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066" w:rsidRPr="007312F1" w:rsidRDefault="00A36066" w:rsidP="00D93139">
      <w:pPr>
        <w:pStyle w:val="ConsPlusNormal"/>
        <w:spacing w:before="40" w:after="40"/>
        <w:ind w:left="7080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D93139" w:rsidRPr="007312F1" w:rsidRDefault="00D93139" w:rsidP="00D93139">
      <w:pPr>
        <w:pStyle w:val="ConsPlusNormal"/>
        <w:spacing w:before="40" w:after="40"/>
        <w:jc w:val="center"/>
        <w:rPr>
          <w:rFonts w:ascii="Times New Roman" w:hAnsi="Times New Roman" w:cs="Times New Roman"/>
          <w:sz w:val="28"/>
          <w:szCs w:val="28"/>
        </w:rPr>
      </w:pPr>
    </w:p>
    <w:p w:rsidR="00A36066" w:rsidRPr="007312F1" w:rsidRDefault="00A36066" w:rsidP="00D93139">
      <w:pPr>
        <w:pStyle w:val="ConsPlusNormal"/>
        <w:spacing w:before="40" w:after="40"/>
        <w:jc w:val="center"/>
        <w:rPr>
          <w:rFonts w:ascii="Times New Roman" w:hAnsi="Times New Roman" w:cs="Times New Roman"/>
          <w:sz w:val="28"/>
          <w:szCs w:val="28"/>
        </w:rPr>
      </w:pPr>
      <w:r w:rsidRPr="007312F1">
        <w:rPr>
          <w:rFonts w:ascii="Times New Roman" w:hAnsi="Times New Roman" w:cs="Times New Roman"/>
          <w:sz w:val="28"/>
          <w:szCs w:val="28"/>
        </w:rPr>
        <w:t>Сокращенные обозначения</w:t>
      </w:r>
    </w:p>
    <w:p w:rsidR="003C61FB" w:rsidRPr="007312F1" w:rsidRDefault="003C61FB" w:rsidP="00A36066">
      <w:pPr>
        <w:pStyle w:val="ConsPlusNormal"/>
        <w:spacing w:before="40" w:after="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7763"/>
        <w:gridCol w:w="2126"/>
      </w:tblGrid>
      <w:tr w:rsidR="003C61FB" w:rsidRPr="007312F1" w:rsidTr="007312F1">
        <w:tc>
          <w:tcPr>
            <w:tcW w:w="7763" w:type="dxa"/>
          </w:tcPr>
          <w:p w:rsidR="003C61FB" w:rsidRPr="007312F1" w:rsidRDefault="00D93139" w:rsidP="00D9313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2F1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 согласно Постановлению Правительства Красноярского края от 30 сентября 2021 г. N 690-п</w:t>
            </w:r>
          </w:p>
        </w:tc>
        <w:tc>
          <w:tcPr>
            <w:tcW w:w="2126" w:type="dxa"/>
          </w:tcPr>
          <w:p w:rsidR="003C61FB" w:rsidRPr="007312F1" w:rsidRDefault="00D93139" w:rsidP="00D93139">
            <w:pPr>
              <w:pStyle w:val="ConsPlusNormal"/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2F1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Сокращенное обозначение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B45F78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Красноярского края от 30 сентября 2021 г. N 690-п «Порядок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технологий»</w:t>
            </w:r>
          </w:p>
        </w:tc>
        <w:tc>
          <w:tcPr>
            <w:tcW w:w="2126" w:type="dxa"/>
          </w:tcPr>
          <w:p w:rsidR="00B45F78" w:rsidRPr="007312F1" w:rsidRDefault="00E11AF6" w:rsidP="00A36066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BC514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02.11.2000 N 12-961 "О защите прав ребенка"</w:t>
            </w:r>
          </w:p>
        </w:tc>
        <w:tc>
          <w:tcPr>
            <w:tcW w:w="2126" w:type="dxa"/>
          </w:tcPr>
          <w:p w:rsidR="00B45F78" w:rsidRPr="007312F1" w:rsidRDefault="00B45F78" w:rsidP="007312F1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Закон края №</w:t>
            </w:r>
            <w:r w:rsidR="007312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12-961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DC1B03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местного самоуправления </w:t>
            </w:r>
          </w:p>
        </w:tc>
        <w:tc>
          <w:tcPr>
            <w:tcW w:w="2126" w:type="dxa"/>
          </w:tcPr>
          <w:p w:rsidR="00B45F78" w:rsidRPr="007312F1" w:rsidRDefault="00E5455F" w:rsidP="00DC1B03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образования»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CE213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муниципальные и частные общеобразовательные организации, общеобразовательные организации, реализующие адаптированные общеобразовательные программы</w:t>
            </w:r>
          </w:p>
        </w:tc>
        <w:tc>
          <w:tcPr>
            <w:tcW w:w="2126" w:type="dxa"/>
          </w:tcPr>
          <w:p w:rsidR="00B45F78" w:rsidRPr="007312F1" w:rsidRDefault="00B45F78" w:rsidP="00CE213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727F98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освоение образовательных программ с применением электронного обучения и дистанционных образовательных технологий</w:t>
            </w:r>
          </w:p>
        </w:tc>
        <w:tc>
          <w:tcPr>
            <w:tcW w:w="2126" w:type="dxa"/>
          </w:tcPr>
          <w:p w:rsidR="00B45F78" w:rsidRPr="007312F1" w:rsidRDefault="00B45F78" w:rsidP="00727F98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7A2212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величина прожиточного минимума, установленная в районах Красноярского края на душу населения</w:t>
            </w:r>
          </w:p>
        </w:tc>
        <w:tc>
          <w:tcPr>
            <w:tcW w:w="2126" w:type="dxa"/>
          </w:tcPr>
          <w:p w:rsidR="00B45F78" w:rsidRPr="007312F1" w:rsidRDefault="00B45F78" w:rsidP="007A2212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величина прожиточного минимума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D82CE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семьи, находящиеся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</w:t>
            </w:r>
            <w:bookmarkStart w:id="0" w:name="_GoBack"/>
            <w:bookmarkEnd w:id="0"/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но влияют на их поведение либо жестоко обращаются с ними</w:t>
            </w:r>
          </w:p>
        </w:tc>
        <w:tc>
          <w:tcPr>
            <w:tcW w:w="2126" w:type="dxa"/>
          </w:tcPr>
          <w:p w:rsidR="00B45F78" w:rsidRPr="007312F1" w:rsidRDefault="00B45F78" w:rsidP="00D82CE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семьи СОП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B45F78" w:rsidP="001D5C9F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(законные представители) обучающегося, либо обучающийся в случае приобретения им полной дееспособности до достижения совершеннолетия, либо уполномоченный заявителем на основании доверенности представитель </w:t>
            </w:r>
          </w:p>
        </w:tc>
        <w:tc>
          <w:tcPr>
            <w:tcW w:w="2126" w:type="dxa"/>
          </w:tcPr>
          <w:p w:rsidR="00B45F78" w:rsidRPr="007312F1" w:rsidRDefault="00E61383" w:rsidP="001D5C9F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заявители</w:t>
            </w:r>
          </w:p>
        </w:tc>
      </w:tr>
      <w:tr w:rsidR="00B45F78" w:rsidRPr="007312F1" w:rsidTr="007312F1">
        <w:tc>
          <w:tcPr>
            <w:tcW w:w="7763" w:type="dxa"/>
          </w:tcPr>
          <w:p w:rsidR="00B45F78" w:rsidRPr="007312F1" w:rsidRDefault="0035255A" w:rsidP="00BC514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ограниченные возможности здоровья</w:t>
            </w:r>
          </w:p>
        </w:tc>
        <w:tc>
          <w:tcPr>
            <w:tcW w:w="2126" w:type="dxa"/>
          </w:tcPr>
          <w:p w:rsidR="00B45F78" w:rsidRPr="007312F1" w:rsidRDefault="0035255A" w:rsidP="00BC5140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ОВЗ</w:t>
            </w:r>
          </w:p>
        </w:tc>
      </w:tr>
      <w:tr w:rsidR="003C61FB" w:rsidRPr="007312F1" w:rsidTr="007312F1">
        <w:tc>
          <w:tcPr>
            <w:tcW w:w="7763" w:type="dxa"/>
          </w:tcPr>
          <w:p w:rsidR="003C61FB" w:rsidRPr="007312F1" w:rsidRDefault="00E5455F" w:rsidP="00733452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30" w:history="1">
              <w:r w:rsidR="00733452" w:rsidRPr="007312F1">
                <w:rPr>
                  <w:rFonts w:ascii="Times New Roman" w:hAnsi="Times New Roman" w:cs="Times New Roman"/>
                  <w:sz w:val="28"/>
                  <w:szCs w:val="28"/>
                </w:rPr>
                <w:t>заявление № 1</w:t>
              </w:r>
            </w:hyperlink>
            <w:r w:rsidR="00733452" w:rsidRPr="007312F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P480" w:history="1">
              <w:r w:rsidR="00733452" w:rsidRPr="007312F1">
                <w:rPr>
                  <w:rFonts w:ascii="Times New Roman" w:hAnsi="Times New Roman" w:cs="Times New Roman"/>
                  <w:sz w:val="28"/>
                  <w:szCs w:val="28"/>
                </w:rPr>
                <w:t>заявление № 2</w:t>
              </w:r>
            </w:hyperlink>
            <w:r w:rsidR="00733452" w:rsidRPr="007312F1">
              <w:rPr>
                <w:rFonts w:ascii="Times New Roman" w:hAnsi="Times New Roman" w:cs="Times New Roman"/>
                <w:sz w:val="28"/>
                <w:szCs w:val="28"/>
              </w:rPr>
              <w:t xml:space="preserve"> и документы, предусмотренные </w:t>
            </w:r>
            <w:hyperlink w:anchor="P57" w:history="1">
              <w:r w:rsidR="00733452" w:rsidRPr="007312F1">
                <w:rPr>
                  <w:rFonts w:ascii="Times New Roman" w:hAnsi="Times New Roman" w:cs="Times New Roman"/>
                  <w:sz w:val="28"/>
                  <w:szCs w:val="28"/>
                </w:rPr>
                <w:t>пунктами 5</w:t>
              </w:r>
            </w:hyperlink>
            <w:r w:rsidR="00733452" w:rsidRPr="007312F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P102" w:history="1">
              <w:r w:rsidR="00733452" w:rsidRPr="007312F1"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</w:hyperlink>
            <w:r w:rsidR="00733452" w:rsidRPr="007312F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P143" w:history="1">
              <w:r w:rsidR="00733452" w:rsidRPr="007312F1"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="00733452" w:rsidRPr="007312F1">
              <w:rPr>
                <w:rFonts w:ascii="Times New Roman" w:hAnsi="Times New Roman" w:cs="Times New Roman"/>
                <w:sz w:val="28"/>
                <w:szCs w:val="28"/>
              </w:rPr>
              <w:t xml:space="preserve"> Порядка</w:t>
            </w:r>
          </w:p>
        </w:tc>
        <w:tc>
          <w:tcPr>
            <w:tcW w:w="2126" w:type="dxa"/>
          </w:tcPr>
          <w:p w:rsidR="003C61FB" w:rsidRPr="007312F1" w:rsidRDefault="0064233C" w:rsidP="0064233C">
            <w:pPr>
              <w:pStyle w:val="ConsPlusNormal"/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F1">
              <w:rPr>
                <w:rFonts w:ascii="Times New Roman" w:hAnsi="Times New Roman" w:cs="Times New Roman"/>
                <w:sz w:val="28"/>
                <w:szCs w:val="28"/>
              </w:rPr>
              <w:t>заявление и прилагаемые документы</w:t>
            </w:r>
          </w:p>
        </w:tc>
      </w:tr>
    </w:tbl>
    <w:p w:rsidR="001357A1" w:rsidRPr="007312F1" w:rsidRDefault="001357A1" w:rsidP="00D93139">
      <w:pPr>
        <w:pStyle w:val="ConsPlusNormal"/>
        <w:spacing w:before="40" w:after="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12F1" w:rsidRPr="007312F1" w:rsidRDefault="007312F1">
      <w:pPr>
        <w:pStyle w:val="ConsPlusNormal"/>
        <w:spacing w:before="40" w:after="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312F1" w:rsidRPr="007312F1" w:rsidSect="00F44B9A">
      <w:pgSz w:w="11906" w:h="16838"/>
      <w:pgMar w:top="567" w:right="707" w:bottom="14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C339E"/>
    <w:multiLevelType w:val="hybridMultilevel"/>
    <w:tmpl w:val="C74E78E8"/>
    <w:lvl w:ilvl="0" w:tplc="2B7ED596"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9A"/>
    <w:rsid w:val="000F78CC"/>
    <w:rsid w:val="0010442D"/>
    <w:rsid w:val="001331A9"/>
    <w:rsid w:val="001357A1"/>
    <w:rsid w:val="00152AE8"/>
    <w:rsid w:val="001F0DC7"/>
    <w:rsid w:val="0035255A"/>
    <w:rsid w:val="003A4B93"/>
    <w:rsid w:val="003C61FB"/>
    <w:rsid w:val="0048643E"/>
    <w:rsid w:val="00571F29"/>
    <w:rsid w:val="0058696C"/>
    <w:rsid w:val="005A1D3E"/>
    <w:rsid w:val="005D3C15"/>
    <w:rsid w:val="00626F59"/>
    <w:rsid w:val="006336AA"/>
    <w:rsid w:val="0064233C"/>
    <w:rsid w:val="0067785C"/>
    <w:rsid w:val="0068444E"/>
    <w:rsid w:val="006A0AD7"/>
    <w:rsid w:val="006B4617"/>
    <w:rsid w:val="00716822"/>
    <w:rsid w:val="007312F1"/>
    <w:rsid w:val="00733452"/>
    <w:rsid w:val="00772C04"/>
    <w:rsid w:val="008715F5"/>
    <w:rsid w:val="00893F0E"/>
    <w:rsid w:val="009156C9"/>
    <w:rsid w:val="00937F3B"/>
    <w:rsid w:val="00980CC2"/>
    <w:rsid w:val="00A36066"/>
    <w:rsid w:val="00A77166"/>
    <w:rsid w:val="00B45F78"/>
    <w:rsid w:val="00C253E8"/>
    <w:rsid w:val="00CC59F9"/>
    <w:rsid w:val="00D36F67"/>
    <w:rsid w:val="00D609C2"/>
    <w:rsid w:val="00D9137D"/>
    <w:rsid w:val="00D93139"/>
    <w:rsid w:val="00DD5A2B"/>
    <w:rsid w:val="00E11AF6"/>
    <w:rsid w:val="00E5455F"/>
    <w:rsid w:val="00E61383"/>
    <w:rsid w:val="00ED60EA"/>
    <w:rsid w:val="00F44B9A"/>
    <w:rsid w:val="00F646BA"/>
    <w:rsid w:val="00F6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9F08"/>
  <w15:docId w15:val="{2F0704CE-4D2B-4867-94E6-20D0397F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4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0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Оксана Евгеньевна</dc:creator>
  <cp:lastModifiedBy>Елена Булгина</cp:lastModifiedBy>
  <cp:revision>8</cp:revision>
  <cp:lastPrinted>2021-10-15T06:13:00Z</cp:lastPrinted>
  <dcterms:created xsi:type="dcterms:W3CDTF">2021-10-20T04:17:00Z</dcterms:created>
  <dcterms:modified xsi:type="dcterms:W3CDTF">2021-12-21T02:49:00Z</dcterms:modified>
</cp:coreProperties>
</file>